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44120">
      <w:pPr>
        <w:rPr>
          <w:rFonts w:hint="eastAsia" w:ascii="Times New Roman" w:hAnsi="Times New Roman" w:eastAsia="方正仿宋_GB2312" w:cs="仿宋"/>
          <w:i w:val="0"/>
          <w:iCs w:val="0"/>
          <w:caps w:val="0"/>
          <w:color w:val="333333"/>
          <w:spacing w:val="0"/>
          <w:sz w:val="32"/>
          <w:szCs w:val="30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2312" w:cs="仿宋"/>
          <w:i w:val="0"/>
          <w:iCs w:val="0"/>
          <w:caps w:val="0"/>
          <w:color w:val="333333"/>
          <w:spacing w:val="0"/>
          <w:sz w:val="32"/>
          <w:szCs w:val="30"/>
          <w:shd w:val="clear" w:fill="FFFFFF"/>
          <w:lang w:val="en-US" w:eastAsia="zh-CN"/>
        </w:rPr>
        <w:t>附件</w:t>
      </w:r>
    </w:p>
    <w:p w14:paraId="7F5A3FA8">
      <w:pPr>
        <w:rPr>
          <w:rFonts w:hint="eastAsia" w:ascii="Times New Roman" w:hAnsi="Times New Roman" w:eastAsia="方正仿宋_GB2312" w:cs="仿宋"/>
          <w:i w:val="0"/>
          <w:iCs w:val="0"/>
          <w:caps w:val="0"/>
          <w:color w:val="333333"/>
          <w:spacing w:val="0"/>
          <w:sz w:val="32"/>
          <w:szCs w:val="30"/>
          <w:shd w:val="clear" w:fill="FFFFFF"/>
          <w:lang w:val="en-US" w:eastAsia="zh-CN"/>
        </w:rPr>
      </w:pPr>
    </w:p>
    <w:p w14:paraId="452E0D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atLeast"/>
        <w:ind w:right="0"/>
        <w:jc w:val="center"/>
        <w:textAlignment w:val="auto"/>
        <w:rPr>
          <w:rFonts w:hint="eastAsia" w:ascii="Times New Roman" w:hAnsi="Times New Roman" w:eastAsia="方正仿宋_GB2312" w:cs="仿宋"/>
          <w:i w:val="0"/>
          <w:iCs w:val="0"/>
          <w:caps w:val="0"/>
          <w:color w:val="333333"/>
          <w:spacing w:val="0"/>
          <w:sz w:val="32"/>
          <w:szCs w:val="30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0"/>
          <w:shd w:val="clear" w:fill="FFFFFF"/>
        </w:rPr>
        <w:t>2026</w:t>
      </w:r>
      <w:r>
        <w:rPr>
          <w:rFonts w:hint="eastAsia" w:ascii="Times New Roman" w:hAnsi="Times New Roman" w:eastAsia="方正仿宋_GB2312" w:cs="仿宋"/>
          <w:i w:val="0"/>
          <w:iCs w:val="0"/>
          <w:caps w:val="0"/>
          <w:color w:val="333333"/>
          <w:spacing w:val="0"/>
          <w:sz w:val="32"/>
          <w:szCs w:val="30"/>
          <w:shd w:val="clear" w:fill="FFFFFF"/>
        </w:rPr>
        <w:t>年广西医科大学高等教育（</w:t>
      </w:r>
      <w:r>
        <w:rPr>
          <w:rFonts w:hint="eastAsia" w:ascii="Times New Roman" w:hAnsi="Times New Roman" w:eastAsia="方正仿宋_GB2312" w:cs="仿宋"/>
          <w:i w:val="0"/>
          <w:iCs w:val="0"/>
          <w:caps w:val="0"/>
          <w:color w:val="333333"/>
          <w:spacing w:val="0"/>
          <w:sz w:val="32"/>
          <w:szCs w:val="30"/>
          <w:shd w:val="clear" w:fill="FFFFFF"/>
          <w:lang w:val="en-US" w:eastAsia="zh-CN"/>
        </w:rPr>
        <w:t>本科</w:t>
      </w:r>
      <w:r>
        <w:rPr>
          <w:rFonts w:hint="eastAsia" w:ascii="Times New Roman" w:hAnsi="Times New Roman" w:eastAsia="方正仿宋_GB2312" w:cs="仿宋"/>
          <w:i w:val="0"/>
          <w:iCs w:val="0"/>
          <w:caps w:val="0"/>
          <w:color w:val="333333"/>
          <w:spacing w:val="0"/>
          <w:sz w:val="32"/>
          <w:szCs w:val="30"/>
          <w:shd w:val="clear" w:fill="FFFFFF"/>
        </w:rPr>
        <w:t>）国家教学成果奖申报</w:t>
      </w:r>
    </w:p>
    <w:p w14:paraId="18F195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atLeast"/>
        <w:ind w:right="0"/>
        <w:jc w:val="center"/>
        <w:textAlignment w:val="auto"/>
        <w:rPr>
          <w:rFonts w:hint="eastAsia" w:ascii="Times New Roman" w:hAnsi="Times New Roman" w:eastAsia="方正仿宋_GB2312" w:cs="仿宋"/>
          <w:i w:val="0"/>
          <w:iCs w:val="0"/>
          <w:caps w:val="0"/>
          <w:color w:val="333333"/>
          <w:spacing w:val="0"/>
          <w:sz w:val="32"/>
          <w:szCs w:val="30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2312" w:cs="仿宋"/>
          <w:i w:val="0"/>
          <w:iCs w:val="0"/>
          <w:caps w:val="0"/>
          <w:color w:val="333333"/>
          <w:spacing w:val="0"/>
          <w:sz w:val="32"/>
          <w:szCs w:val="30"/>
          <w:shd w:val="clear" w:fill="FFFFFF"/>
        </w:rPr>
        <w:t>推荐</w:t>
      </w:r>
      <w:r>
        <w:rPr>
          <w:rFonts w:hint="eastAsia" w:ascii="Times New Roman" w:hAnsi="Times New Roman" w:eastAsia="方正仿宋_GB2312" w:cs="仿宋"/>
          <w:i w:val="0"/>
          <w:iCs w:val="0"/>
          <w:caps w:val="0"/>
          <w:color w:val="333333"/>
          <w:spacing w:val="0"/>
          <w:sz w:val="32"/>
          <w:szCs w:val="30"/>
          <w:shd w:val="clear" w:fill="FFFFFF"/>
          <w:lang w:val="en-US" w:eastAsia="zh-CN"/>
        </w:rPr>
        <w:t>项目名单</w:t>
      </w:r>
    </w:p>
    <w:p w14:paraId="30E3A2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atLeast"/>
        <w:ind w:right="0"/>
        <w:jc w:val="center"/>
        <w:textAlignment w:val="auto"/>
        <w:rPr>
          <w:rFonts w:hint="eastAsia" w:ascii="Times New Roman" w:hAnsi="Times New Roman" w:eastAsia="方正仿宋_GB2312" w:cs="仿宋"/>
          <w:i w:val="0"/>
          <w:iCs w:val="0"/>
          <w:caps w:val="0"/>
          <w:color w:val="333333"/>
          <w:spacing w:val="0"/>
          <w:sz w:val="32"/>
          <w:szCs w:val="30"/>
          <w:shd w:val="clear" w:fill="FFFFFF"/>
          <w:lang w:val="en-US" w:eastAsia="zh-CN"/>
        </w:rPr>
      </w:pPr>
    </w:p>
    <w:tbl>
      <w:tblPr>
        <w:tblStyle w:val="5"/>
        <w:tblW w:w="10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618"/>
        <w:gridCol w:w="4249"/>
        <w:gridCol w:w="1389"/>
        <w:gridCol w:w="1560"/>
      </w:tblGrid>
      <w:tr w14:paraId="294E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35" w:type="dxa"/>
            <w:vAlign w:val="center"/>
          </w:tcPr>
          <w:p w14:paraId="042BDC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  <w:t>推荐序号</w:t>
            </w:r>
          </w:p>
        </w:tc>
        <w:tc>
          <w:tcPr>
            <w:tcW w:w="2618" w:type="dxa"/>
            <w:vAlign w:val="center"/>
          </w:tcPr>
          <w:p w14:paraId="506B50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  <w:t>推荐成果名称</w:t>
            </w:r>
          </w:p>
        </w:tc>
        <w:tc>
          <w:tcPr>
            <w:tcW w:w="4249" w:type="dxa"/>
            <w:vAlign w:val="center"/>
          </w:tcPr>
          <w:p w14:paraId="4979CD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  <w:t>成果主要完成人姓名</w:t>
            </w:r>
          </w:p>
        </w:tc>
        <w:tc>
          <w:tcPr>
            <w:tcW w:w="1389" w:type="dxa"/>
            <w:vAlign w:val="center"/>
          </w:tcPr>
          <w:p w14:paraId="55FE35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  <w:t>主要完成单位</w:t>
            </w:r>
          </w:p>
        </w:tc>
        <w:tc>
          <w:tcPr>
            <w:tcW w:w="1560" w:type="dxa"/>
            <w:vAlign w:val="center"/>
          </w:tcPr>
          <w:p w14:paraId="427272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  <w:t>是否校领导牵头</w:t>
            </w:r>
          </w:p>
        </w:tc>
      </w:tr>
      <w:tr w14:paraId="2333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35" w:type="dxa"/>
            <w:vAlign w:val="center"/>
          </w:tcPr>
          <w:p w14:paraId="279857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618" w:type="dxa"/>
            <w:vAlign w:val="center"/>
          </w:tcPr>
          <w:p w14:paraId="6A74E4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atLeast"/>
              <w:ind w:right="0"/>
              <w:jc w:val="left"/>
              <w:textAlignment w:val="auto"/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</w:rPr>
              <w:t>地方卓越医学人才培养模式改革的探索与实践</w:t>
            </w:r>
          </w:p>
        </w:tc>
        <w:tc>
          <w:tcPr>
            <w:tcW w:w="4249" w:type="dxa"/>
            <w:vAlign w:val="center"/>
          </w:tcPr>
          <w:p w14:paraId="528739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atLeast"/>
              <w:ind w:right="0"/>
              <w:jc w:val="left"/>
              <w:textAlignment w:val="auto"/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</w:rPr>
              <w:t>李浪、罗杰峰、卢德成、郑宝石、韦秋文、韦庆军、龙曼云、吴易、林秋宁、黄莉、潘小炎、谢小薰、林莉、彭鹏、韦冰梅、陈罡</w:t>
            </w:r>
          </w:p>
        </w:tc>
        <w:tc>
          <w:tcPr>
            <w:tcW w:w="1389" w:type="dxa"/>
            <w:vAlign w:val="center"/>
          </w:tcPr>
          <w:p w14:paraId="44739C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  <w:t>广西医科大学</w:t>
            </w:r>
          </w:p>
        </w:tc>
        <w:tc>
          <w:tcPr>
            <w:tcW w:w="1560" w:type="dxa"/>
            <w:vAlign w:val="center"/>
          </w:tcPr>
          <w:p w14:paraId="0BDA14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0B32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5" w:type="dxa"/>
            <w:vAlign w:val="center"/>
          </w:tcPr>
          <w:p w14:paraId="57E106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618" w:type="dxa"/>
            <w:vAlign w:val="center"/>
          </w:tcPr>
          <w:p w14:paraId="1D6561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atLeast"/>
              <w:ind w:right="0"/>
              <w:jc w:val="left"/>
              <w:textAlignment w:val="auto"/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</w:rPr>
              <w:t>边疆民族地区医学院校卓越课程建设的创新实践</w:t>
            </w:r>
          </w:p>
        </w:tc>
        <w:tc>
          <w:tcPr>
            <w:tcW w:w="4249" w:type="dxa"/>
            <w:vAlign w:val="center"/>
          </w:tcPr>
          <w:p w14:paraId="22108A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atLeast"/>
              <w:ind w:right="0"/>
              <w:jc w:val="left"/>
              <w:textAlignment w:val="auto"/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</w:rPr>
              <w:t>刘登宇、卢德成、贾冰、黄星、毛星宁、陈镇、韩徽、邵丽、曾冬、战廷正、陈宇、李贞、朱丹、卢凤娟、苏芳、张鑫</w:t>
            </w:r>
          </w:p>
        </w:tc>
        <w:tc>
          <w:tcPr>
            <w:tcW w:w="1389" w:type="dxa"/>
            <w:vAlign w:val="center"/>
          </w:tcPr>
          <w:p w14:paraId="34B98E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  <w:t>广西医科大学</w:t>
            </w:r>
          </w:p>
        </w:tc>
        <w:tc>
          <w:tcPr>
            <w:tcW w:w="1560" w:type="dxa"/>
            <w:vAlign w:val="center"/>
          </w:tcPr>
          <w:p w14:paraId="68B12A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atLeas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"/>
                <w:i w:val="0"/>
                <w:iCs w:val="0"/>
                <w:caps w:val="0"/>
                <w:color w:val="333333"/>
                <w:spacing w:val="0"/>
                <w:sz w:val="32"/>
                <w:szCs w:val="30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</w:tbl>
    <w:p w14:paraId="5E12DB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atLeast"/>
        <w:ind w:right="0"/>
        <w:jc w:val="both"/>
        <w:textAlignment w:val="auto"/>
        <w:rPr>
          <w:rFonts w:hint="eastAsia" w:ascii="Times New Roman" w:hAnsi="Times New Roman" w:eastAsia="方正仿宋_GB2312" w:cs="仿宋"/>
          <w:i w:val="0"/>
          <w:iCs w:val="0"/>
          <w:caps w:val="0"/>
          <w:color w:val="333333"/>
          <w:spacing w:val="0"/>
          <w:sz w:val="32"/>
          <w:szCs w:val="30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A7FBD21-B4A4-49EE-93F7-5E065479F0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9C9DE95-49FF-4278-AE9A-4D69F4069D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MmJmNmVlYWU4MzA5YjMwODc3MDU1M2NmMDZmYTcifQ=="/>
  </w:docVars>
  <w:rsids>
    <w:rsidRoot w:val="615A305C"/>
    <w:rsid w:val="01647BC3"/>
    <w:rsid w:val="09B1399A"/>
    <w:rsid w:val="20351F09"/>
    <w:rsid w:val="27053788"/>
    <w:rsid w:val="346A3D6B"/>
    <w:rsid w:val="3AD4227F"/>
    <w:rsid w:val="3E925A00"/>
    <w:rsid w:val="44EE3048"/>
    <w:rsid w:val="4541586E"/>
    <w:rsid w:val="54140CC4"/>
    <w:rsid w:val="5F681952"/>
    <w:rsid w:val="615A305C"/>
    <w:rsid w:val="68A04CE3"/>
    <w:rsid w:val="6A7F5F61"/>
    <w:rsid w:val="6AD71D05"/>
    <w:rsid w:val="6BC76E00"/>
    <w:rsid w:val="718B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472</Characters>
  <Lines>0</Lines>
  <Paragraphs>0</Paragraphs>
  <TotalTime>9</TotalTime>
  <ScaleCrop>false</ScaleCrop>
  <LinksUpToDate>false</LinksUpToDate>
  <CharactersWithSpaces>472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2026-06-12T07:27:00Z</dcterms:created>
  <dc:creator>宁传艺</dc:creator>
  <cp:lastModifiedBy>媛媛</cp:lastModifiedBy>
  <dcterms:modified xsi:type="dcterms:W3CDTF">2026-06-12T09:28:55Z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7B4DCC19476046D4BDF8AFB3D46C541C_11</vt:lpwstr>
  </property>
  <property fmtid="{D5CDD505-2E9C-101B-9397-08002B2CF9AE}" pid="4" name="KSOTemplateDocerSaveRecord">
    <vt:lpwstr>eyJoZGlkIjoiMWQzMzg3YTkwOGQ4NmIwNGY1NzEyMzg2MjFlMzE4YTYiLCJ1c2VySWQiOiI1OTM1NTI3MTcifQ==</vt:lpwstr>
  </property>
</Properties>
</file>