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CD66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附件2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：</w:t>
      </w:r>
    </w:p>
    <w:p w14:paraId="46919CE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二级学院本科课堂教学质量奖候选人名额分配表</w:t>
      </w:r>
    </w:p>
    <w:tbl>
      <w:tblPr>
        <w:tblStyle w:val="2"/>
        <w:tblW w:w="84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535"/>
        <w:gridCol w:w="3535"/>
      </w:tblGrid>
      <w:tr w14:paraId="163B94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D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CC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二级学院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AF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候选人名额</w:t>
            </w:r>
          </w:p>
        </w:tc>
      </w:tr>
      <w:tr w14:paraId="38A8C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AD4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0E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基础医学院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32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 w14:paraId="57712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3B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2D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BD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5CEE0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BB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25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BB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 w14:paraId="7F59F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1F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04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0A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614CE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4C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17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64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50B3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09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F1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人文社会科学学院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FF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5F80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75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52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7D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3B51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D3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A6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72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3EB12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53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50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全科医学院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63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21F52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1D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31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信息与管理学院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BF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117DF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C2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B2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生命科学研究院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16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7103CD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F0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49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CC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4DE3F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5D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E9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第一临床医学院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14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5F410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BB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32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第二临床医学院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39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1A139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33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2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肿瘤医学院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29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36165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09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1D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35C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 w14:paraId="233B5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673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6F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武鸣临床医学院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A6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1B7F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96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61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玉林校区</w:t>
            </w:r>
          </w:p>
        </w:tc>
        <w:tc>
          <w:tcPr>
            <w:tcW w:w="3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26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749179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cs="宋体"/>
          <w:color w:val="FF000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36"/>
          <w:lang w:val="en-US" w:eastAsia="zh-CN"/>
        </w:rPr>
        <w:t>注：候选人名额不超过学院可参评教师数的</w:t>
      </w:r>
      <w:r>
        <w:rPr>
          <w:rFonts w:hint="eastAsia" w:ascii="Times New Roman" w:hAnsi="Times New Roman" w:cs="宋体"/>
          <w:color w:val="auto"/>
          <w:sz w:val="28"/>
          <w:szCs w:val="36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auto"/>
          <w:sz w:val="28"/>
          <w:szCs w:val="36"/>
          <w:lang w:val="en-US" w:eastAsia="zh-CN"/>
        </w:rPr>
        <w:t>%，</w:t>
      </w:r>
      <w:r>
        <w:rPr>
          <w:rFonts w:hint="eastAsia" w:cs="宋体"/>
          <w:color w:val="auto"/>
          <w:sz w:val="28"/>
          <w:szCs w:val="36"/>
          <w:lang w:val="en-US" w:eastAsia="zh-CN"/>
        </w:rPr>
        <w:t>可参评教师数为2023-2024学年</w:t>
      </w:r>
      <w:r>
        <w:rPr>
          <w:rFonts w:hint="eastAsia" w:ascii="宋体" w:hAnsi="宋体" w:eastAsia="宋体" w:cs="宋体"/>
          <w:color w:val="auto"/>
          <w:sz w:val="28"/>
          <w:szCs w:val="36"/>
          <w:lang w:val="en-US" w:eastAsia="zh-CN"/>
        </w:rPr>
        <w:t>承担本科理论、实验及见习课教学任务（不含选修课）不低于50学时（直属附属医院教师授课任务不低于16学时）的专任教师</w:t>
      </w:r>
      <w:r>
        <w:rPr>
          <w:rFonts w:hint="eastAsia" w:ascii="宋体" w:hAnsi="宋体" w:cs="宋体"/>
          <w:color w:val="auto"/>
          <w:sz w:val="28"/>
          <w:szCs w:val="36"/>
          <w:lang w:val="en-US" w:eastAsia="zh-CN"/>
        </w:rPr>
        <w:t>数</w:t>
      </w:r>
      <w:r>
        <w:rPr>
          <w:rFonts w:hint="eastAsia" w:ascii="宋体" w:hAnsi="宋体" w:eastAsia="宋体" w:cs="宋体"/>
          <w:color w:val="auto"/>
          <w:sz w:val="28"/>
          <w:szCs w:val="36"/>
          <w:lang w:val="en-US" w:eastAsia="zh-CN"/>
        </w:rPr>
        <w:t>（不含外聘教师，</w:t>
      </w:r>
      <w:r>
        <w:rPr>
          <w:rFonts w:hint="eastAsia" w:cs="宋体"/>
          <w:color w:val="auto"/>
          <w:sz w:val="28"/>
          <w:szCs w:val="36"/>
          <w:lang w:val="en-US" w:eastAsia="zh-CN"/>
        </w:rPr>
        <w:t>多学院任教教师只统计一次）。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48540622-7E7E-46B4-991C-AAC3F2D6F4C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hNjU4NGM0OTFkODliOGM4NWMwZGVlOWEwYzIxZDgifQ=="/>
  </w:docVars>
  <w:rsids>
    <w:rsidRoot w:val="64AB6EED"/>
    <w:rsid w:val="00361649"/>
    <w:rsid w:val="06AF6974"/>
    <w:rsid w:val="0C9971B6"/>
    <w:rsid w:val="218C4CD6"/>
    <w:rsid w:val="32C06428"/>
    <w:rsid w:val="37070703"/>
    <w:rsid w:val="3D1118F8"/>
    <w:rsid w:val="420C6EA6"/>
    <w:rsid w:val="42DC3309"/>
    <w:rsid w:val="61287F45"/>
    <w:rsid w:val="64AB6EED"/>
    <w:rsid w:val="7772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307</Characters>
  <Lines>0</Lines>
  <Paragraphs>0</Paragraphs>
  <TotalTime>6</TotalTime>
  <ScaleCrop>false</ScaleCrop>
  <LinksUpToDate>false</LinksUpToDate>
  <CharactersWithSpaces>307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2022-09-07T09:34:00Z</dcterms:created>
  <dc:creator>夏至未央</dc:creator>
  <cp:lastModifiedBy>罗利利</cp:lastModifiedBy>
  <cp:lastPrinted>2024-09-19T07:15:16Z</cp:lastPrinted>
  <dcterms:modified xsi:type="dcterms:W3CDTF">2024-09-19T07:20:50Z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DA6F76020D2249E48BF5554DA45B38BE</vt:lpwstr>
  </property>
</Properties>
</file>